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56" w:rsidRDefault="009B17E3" w:rsidP="00C43066">
      <w:pPr>
        <w:rPr>
          <w:b/>
        </w:rPr>
      </w:pPr>
      <w:r>
        <w:rPr>
          <w:b/>
        </w:rPr>
        <w:t>MJARB</w:t>
      </w:r>
    </w:p>
    <w:p w:rsidR="00C43066" w:rsidRDefault="00AA0356" w:rsidP="00C43066">
      <w:r>
        <w:t>Arbitrator’s</w:t>
      </w:r>
      <w:r w:rsidR="00C43066">
        <w:t xml:space="preserve"> Name</w:t>
      </w:r>
    </w:p>
    <w:p w:rsidR="00C43066" w:rsidRDefault="00AA0356" w:rsidP="00C43066">
      <w:r>
        <w:t>Arbitrator’s</w:t>
      </w:r>
      <w:r w:rsidR="00C43066">
        <w:t xml:space="preserve"> Bar Number</w:t>
      </w:r>
    </w:p>
    <w:p w:rsidR="00C43066" w:rsidRDefault="00AA0356" w:rsidP="00C43066">
      <w:r>
        <w:t>Arbitrator’s</w:t>
      </w:r>
      <w:r w:rsidR="00C43066">
        <w:t xml:space="preserve"> Firm Name</w:t>
      </w:r>
    </w:p>
    <w:p w:rsidR="00C43066" w:rsidRDefault="00AA0356" w:rsidP="00C43066">
      <w:r>
        <w:t>Arbitrator’s</w:t>
      </w:r>
      <w:r w:rsidR="00C43066">
        <w:t xml:space="preserve"> Address</w:t>
      </w:r>
    </w:p>
    <w:p w:rsidR="00C43066" w:rsidRDefault="00AA0356" w:rsidP="00C43066">
      <w:r>
        <w:t>Arbitrator’s</w:t>
      </w:r>
      <w:r w:rsidR="00C43066">
        <w:t xml:space="preserve"> Phone Number</w:t>
      </w:r>
    </w:p>
    <w:p w:rsidR="00C43066" w:rsidRDefault="00C43066" w:rsidP="00C43066"/>
    <w:p w:rsidR="00C43066" w:rsidRDefault="00C43066" w:rsidP="00C43066"/>
    <w:p w:rsidR="00C43066" w:rsidRDefault="00C43066" w:rsidP="00C43066">
      <w:pPr>
        <w:jc w:val="center"/>
      </w:pPr>
      <w:r>
        <w:t>DISTRICT COURT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time">
          <w:r>
            <w:t>NEVADA</w:t>
          </w:r>
        </w:smartTag>
      </w:smartTag>
    </w:p>
    <w:p w:rsidR="00C43066" w:rsidRDefault="00C43066" w:rsidP="00C43066"/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9B17E3">
        <w:t>-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Pr="00F12BFD" w:rsidRDefault="000C4B0C" w:rsidP="00C43066">
      <w:pPr>
        <w:rPr>
          <w:b/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>)</w:t>
      </w:r>
      <w:r w:rsidR="00957FA7">
        <w:tab/>
      </w:r>
      <w:r w:rsidR="00957FA7" w:rsidRPr="00957FA7">
        <w:rPr>
          <w:b/>
        </w:rPr>
        <w:t>HEARING REQUESTED</w:t>
      </w:r>
    </w:p>
    <w:p w:rsidR="00062B02" w:rsidRDefault="00C43066" w:rsidP="00C43066">
      <w:r>
        <w:t>_______________________</w:t>
      </w:r>
      <w:r w:rsidR="00062B02">
        <w:t>___________________)</w:t>
      </w:r>
      <w:r w:rsidR="00062B02">
        <w:tab/>
      </w:r>
    </w:p>
    <w:p w:rsidR="00062B02" w:rsidRDefault="00062B02" w:rsidP="00C43066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2B02" w:rsidRDefault="00062B02" w:rsidP="00C43066"/>
    <w:p w:rsidR="00C43066" w:rsidRDefault="00062B02" w:rsidP="00C43066">
      <w:pPr>
        <w:jc w:val="center"/>
        <w:rPr>
          <w:b/>
          <w:u w:val="single"/>
        </w:rPr>
      </w:pPr>
      <w:r>
        <w:rPr>
          <w:b/>
          <w:u w:val="single"/>
        </w:rPr>
        <w:t xml:space="preserve">MOTION TO </w:t>
      </w:r>
      <w:r w:rsidR="006B2343">
        <w:rPr>
          <w:b/>
          <w:u w:val="single"/>
        </w:rPr>
        <w:t>ENTER JUDGMENT FOR ARBITRATOR’S FEES &amp; COSTS</w:t>
      </w:r>
    </w:p>
    <w:p w:rsidR="006B2343" w:rsidRDefault="006B2343" w:rsidP="00C43066">
      <w:pPr>
        <w:jc w:val="center"/>
      </w:pPr>
    </w:p>
    <w:p w:rsidR="00C43066" w:rsidRDefault="00C43066" w:rsidP="00C43066">
      <w:pPr>
        <w:jc w:val="center"/>
      </w:pPr>
    </w:p>
    <w:p w:rsidR="00062B02" w:rsidRDefault="00062B02" w:rsidP="00EB3B77">
      <w:pPr>
        <w:spacing w:line="480" w:lineRule="auto"/>
        <w:jc w:val="both"/>
      </w:pPr>
      <w:r>
        <w:tab/>
      </w:r>
      <w:r w:rsidR="006B2343">
        <w:t>Arbitrator,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B2343">
        <w:rPr>
          <w:u w:val="single"/>
        </w:rPr>
        <w:tab/>
      </w:r>
      <w:r>
        <w:t xml:space="preserve">, hereby moves this </w:t>
      </w:r>
      <w:r w:rsidR="006B2343">
        <w:t>C</w:t>
      </w:r>
      <w:r>
        <w:t xml:space="preserve">ourt for </w:t>
      </w:r>
      <w:r w:rsidR="006B2343">
        <w:t>an order entering judgment for unpaid fees and costs due for services rendered in arbitration proceedings in the above entitled matter.</w:t>
      </w:r>
    </w:p>
    <w:p w:rsidR="006B2343" w:rsidRDefault="006B2343" w:rsidP="00EB3B77">
      <w:pPr>
        <w:spacing w:line="480" w:lineRule="auto"/>
        <w:jc w:val="both"/>
      </w:pPr>
      <w:r>
        <w:tab/>
        <w:t>This motion is based upon the points and authorities attached hereto, the pleadings and papers on file herein and argument at the hearing of this matter.</w:t>
      </w:r>
    </w:p>
    <w:p w:rsidR="00C43066" w:rsidRDefault="00C43066" w:rsidP="00C43066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9B17E3">
        <w:t>__</w:t>
      </w:r>
      <w:r>
        <w:t>.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6B2343">
        <w:t>RBITRATOR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 NUMBER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2343">
        <w:t>FIRM NAME</w:t>
      </w:r>
    </w:p>
    <w:p w:rsidR="00062B02" w:rsidRDefault="00C43066" w:rsidP="00BE19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2343">
        <w:t>ADDRESS</w:t>
      </w:r>
    </w:p>
    <w:p w:rsidR="006B2343" w:rsidRDefault="006B2343" w:rsidP="00BE195F"/>
    <w:p w:rsidR="006B2343" w:rsidRDefault="006B2343" w:rsidP="00BE195F"/>
    <w:p w:rsidR="006B2343" w:rsidRDefault="006B2343" w:rsidP="00BE195F"/>
    <w:p w:rsidR="006B2343" w:rsidRDefault="006B2343" w:rsidP="00BE195F"/>
    <w:p w:rsidR="006B2343" w:rsidRDefault="006B2343" w:rsidP="00BE195F"/>
    <w:p w:rsidR="00AA0356" w:rsidRDefault="00AA0356" w:rsidP="00BE195F"/>
    <w:p w:rsidR="006B2343" w:rsidRDefault="006B2343" w:rsidP="00BE195F"/>
    <w:p w:rsidR="00062B02" w:rsidRDefault="00062B02" w:rsidP="00BE195F"/>
    <w:p w:rsidR="00BE195F" w:rsidRDefault="00AA0356" w:rsidP="00E337BB">
      <w:pPr>
        <w:jc w:val="right"/>
      </w:pPr>
      <w:r>
        <w:t xml:space="preserve">ARB </w:t>
      </w:r>
      <w:r w:rsidR="00E337BB">
        <w:t xml:space="preserve">FORM </w:t>
      </w:r>
      <w:r w:rsidR="005B0FD9">
        <w:t>51</w:t>
      </w:r>
      <w:r w:rsidR="000C4B0C">
        <w:t xml:space="preserve"> </w:t>
      </w:r>
      <w:r w:rsidR="00E337BB">
        <w:t xml:space="preserve">(1 of </w:t>
      </w:r>
      <w:r w:rsidR="00062B02">
        <w:t>3</w:t>
      </w:r>
      <w:r w:rsidR="00E337BB">
        <w:t>)</w:t>
      </w:r>
    </w:p>
    <w:p w:rsidR="00D23612" w:rsidRDefault="00D23612" w:rsidP="00E337BB">
      <w:pPr>
        <w:jc w:val="right"/>
      </w:pPr>
    </w:p>
    <w:p w:rsidR="00D23612" w:rsidRDefault="00D23612" w:rsidP="00E337BB">
      <w:pPr>
        <w:jc w:val="right"/>
      </w:pPr>
    </w:p>
    <w:p w:rsidR="00E337BB" w:rsidRDefault="00E337BB" w:rsidP="00E337BB"/>
    <w:p w:rsidR="00957FA7" w:rsidRDefault="00957FA7" w:rsidP="006509E6">
      <w:pPr>
        <w:jc w:val="center"/>
        <w:rPr>
          <w:b/>
        </w:rPr>
      </w:pPr>
    </w:p>
    <w:p w:rsidR="00957FA7" w:rsidRDefault="00957FA7" w:rsidP="006509E6">
      <w:pPr>
        <w:jc w:val="center"/>
        <w:rPr>
          <w:b/>
        </w:rPr>
      </w:pPr>
    </w:p>
    <w:p w:rsidR="006509E6" w:rsidRDefault="006509E6" w:rsidP="006509E6">
      <w:pPr>
        <w:jc w:val="center"/>
      </w:pPr>
      <w:r>
        <w:rPr>
          <w:b/>
        </w:rPr>
        <w:t>POINTS AND AUTHORITIES</w:t>
      </w:r>
    </w:p>
    <w:p w:rsidR="006509E6" w:rsidRDefault="006509E6" w:rsidP="006509E6"/>
    <w:p w:rsidR="006509E6" w:rsidRDefault="006509E6" w:rsidP="006509E6">
      <w:r>
        <w:t>Nevada Arbitration Rule</w:t>
      </w:r>
      <w:r w:rsidR="006B2343">
        <w:t>s</w:t>
      </w:r>
      <w:r>
        <w:t xml:space="preserve"> 2</w:t>
      </w:r>
      <w:r w:rsidR="006B2343">
        <w:t>3</w:t>
      </w:r>
      <w:r>
        <w:t>(</w:t>
      </w:r>
      <w:r w:rsidR="006B3EB3">
        <w:t>c</w:t>
      </w:r>
      <w:r w:rsidR="006B2343">
        <w:t xml:space="preserve">) and </w:t>
      </w:r>
      <w:r w:rsidR="006B3EB3">
        <w:t xml:space="preserve">NAR </w:t>
      </w:r>
      <w:r w:rsidR="006B2343">
        <w:t>24(</w:t>
      </w:r>
      <w:r w:rsidR="006B3EB3">
        <w:t>c</w:t>
      </w:r>
      <w:r w:rsidR="006B2343">
        <w:t>)</w:t>
      </w:r>
      <w:r>
        <w:t xml:space="preserve"> </w:t>
      </w:r>
      <w:r w:rsidR="006B2343">
        <w:t>provide in part as follows:</w:t>
      </w:r>
    </w:p>
    <w:p w:rsidR="006509E6" w:rsidRDefault="006509E6" w:rsidP="006509E6"/>
    <w:p w:rsidR="00A21862" w:rsidRDefault="00A21862" w:rsidP="006B2343">
      <w:pPr>
        <w:jc w:val="both"/>
      </w:pPr>
      <w:r>
        <w:tab/>
      </w:r>
      <w:r w:rsidR="006B2343">
        <w:t>If any party fails to pay that party’s portion of the arbitrator’s fees/costs</w:t>
      </w:r>
    </w:p>
    <w:p w:rsidR="00A21862" w:rsidRDefault="00A21862" w:rsidP="006B2343">
      <w:pPr>
        <w:jc w:val="both"/>
      </w:pPr>
      <w:r>
        <w:tab/>
      </w:r>
      <w:proofErr w:type="gramStart"/>
      <w:r w:rsidR="006B2343">
        <w:t>within</w:t>
      </w:r>
      <w:proofErr w:type="gramEnd"/>
      <w:r w:rsidR="006B2343">
        <w:t xml:space="preserve"> the time prescribed in this sub</w:t>
      </w:r>
      <w:r w:rsidR="006B3EB3">
        <w:t>section</w:t>
      </w:r>
      <w:r w:rsidR="006B2343">
        <w:t>, the district court shall,</w:t>
      </w:r>
    </w:p>
    <w:p w:rsidR="00A21862" w:rsidRDefault="00A21862" w:rsidP="006B2343">
      <w:pPr>
        <w:jc w:val="both"/>
      </w:pPr>
      <w:r>
        <w:tab/>
      </w:r>
      <w:proofErr w:type="gramStart"/>
      <w:r w:rsidR="006B2343">
        <w:t>after</w:t>
      </w:r>
      <w:proofErr w:type="gramEnd"/>
      <w:r w:rsidR="006B2343">
        <w:t xml:space="preserve"> giving appropriate notice and opportunity to be heard, enter a</w:t>
      </w:r>
    </w:p>
    <w:p w:rsidR="00A21862" w:rsidRDefault="00A21862" w:rsidP="006B2343">
      <w:pPr>
        <w:jc w:val="both"/>
      </w:pPr>
      <w:r>
        <w:tab/>
      </w:r>
      <w:proofErr w:type="gramStart"/>
      <w:r w:rsidR="006B2343">
        <w:t>judgment</w:t>
      </w:r>
      <w:proofErr w:type="gramEnd"/>
      <w:r w:rsidR="006B2343">
        <w:t xml:space="preserve"> and a writ of execution against the delinquent party for the</w:t>
      </w:r>
    </w:p>
    <w:p w:rsidR="00A21862" w:rsidRDefault="00A21862" w:rsidP="006B2343">
      <w:pPr>
        <w:jc w:val="both"/>
      </w:pPr>
      <w:r>
        <w:tab/>
      </w:r>
      <w:proofErr w:type="gramStart"/>
      <w:r w:rsidR="006B2343">
        <w:t>amount</w:t>
      </w:r>
      <w:proofErr w:type="gramEnd"/>
      <w:r w:rsidR="006B2343">
        <w:t xml:space="preserve"> owed by the party to the arbitrator, plus any costs and</w:t>
      </w:r>
    </w:p>
    <w:p w:rsidR="006B2343" w:rsidRDefault="00A21862" w:rsidP="006B2343">
      <w:pPr>
        <w:jc w:val="both"/>
      </w:pPr>
      <w:r>
        <w:tab/>
      </w:r>
      <w:proofErr w:type="gramStart"/>
      <w:r w:rsidR="006B3EB3">
        <w:t>attorney</w:t>
      </w:r>
      <w:proofErr w:type="gramEnd"/>
      <w:r w:rsidR="006B2343">
        <w:t xml:space="preserve"> fees incurred by the arbitrator in the collection of the </w:t>
      </w:r>
      <w:r>
        <w:t>fees/costs</w:t>
      </w:r>
      <w:r w:rsidR="006B2343">
        <w:t xml:space="preserve">.  </w:t>
      </w:r>
    </w:p>
    <w:p w:rsidR="006509E6" w:rsidRDefault="006509E6" w:rsidP="006509E6"/>
    <w:p w:rsidR="00A21862" w:rsidRDefault="00A21862" w:rsidP="00A21862">
      <w:r>
        <w:tab/>
        <w:t xml:space="preserve">A copy of the arbitrator’s bill [attached hereto as exhibit “A”] was served on the parties </w:t>
      </w:r>
      <w:proofErr w:type="gramStart"/>
      <w:r>
        <w:t xml:space="preserve">on </w:t>
      </w:r>
      <w:r>
        <w:rPr>
          <w:u w:val="single"/>
        </w:rPr>
        <w:t xml:space="preserve"> (</w:t>
      </w:r>
      <w:proofErr w:type="gramEnd"/>
      <w:r>
        <w:rPr>
          <w:u w:val="single"/>
        </w:rPr>
        <w:t xml:space="preserve">date) </w:t>
      </w:r>
      <w:r>
        <w:t>.   More th</w:t>
      </w:r>
      <w:r w:rsidR="00957FA7">
        <w:t>a</w:t>
      </w:r>
      <w:r>
        <w:t xml:space="preserve">n </w:t>
      </w:r>
      <w:r w:rsidR="006B3EB3">
        <w:t>14</w:t>
      </w:r>
      <w:bookmarkStart w:id="0" w:name="_GoBack"/>
      <w:bookmarkEnd w:id="0"/>
      <w:r>
        <w:t xml:space="preserve"> days have passed since the service of the bill and </w:t>
      </w:r>
      <w:r>
        <w:rPr>
          <w:u w:val="single"/>
        </w:rPr>
        <w:t xml:space="preserve">   (party) </w:t>
      </w:r>
      <w:r>
        <w:t xml:space="preserve"> has failed to pay his portion.  No dispute as to the amount of the bill was brought before the ADR Commissioner. </w:t>
      </w:r>
    </w:p>
    <w:p w:rsidR="00A21862" w:rsidRDefault="00A21862" w:rsidP="00A21862">
      <w:pPr>
        <w:rPr>
          <w:b/>
        </w:rPr>
      </w:pPr>
    </w:p>
    <w:p w:rsidR="006509E6" w:rsidRDefault="00A21862" w:rsidP="00957FA7">
      <w:pPr>
        <w:ind w:left="1440" w:hanging="1440"/>
      </w:pPr>
      <w:r>
        <w:rPr>
          <w:b/>
        </w:rPr>
        <w:t>[NOTE:</w:t>
      </w:r>
      <w:r>
        <w:rPr>
          <w:b/>
        </w:rPr>
        <w:tab/>
        <w:t>ALTERNATIVELY, THE SENTENCE COULD READ THAT AN OBJECTION WAS BROUGHT BEFORE THE COMMISSIONER AND RESOLVED IN FAVOR OF THE ARBITRATOR IN THE AMOUNT NOW SOUGHT.]</w:t>
      </w:r>
    </w:p>
    <w:p w:rsidR="00A21862" w:rsidRDefault="00A21862" w:rsidP="00A21862"/>
    <w:p w:rsidR="00A21862" w:rsidRDefault="00A21862" w:rsidP="00A21862"/>
    <w:p w:rsidR="00A21862" w:rsidRDefault="00A21862" w:rsidP="00A21862">
      <w:pPr>
        <w:spacing w:line="480" w:lineRule="auto"/>
      </w:pPr>
      <w:r>
        <w:tab/>
        <w:t>Arbitrator now seeks judgment for the outstanding bill, as well as costs and fees incurred by the necessity of bringing this motion.</w:t>
      </w:r>
    </w:p>
    <w:p w:rsidR="00A21862" w:rsidRDefault="00A21862" w:rsidP="00A21862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9B17E3">
        <w:t>__</w:t>
      </w:r>
      <w:r>
        <w:t>.</w:t>
      </w:r>
    </w:p>
    <w:p w:rsidR="00A21862" w:rsidRDefault="00A21862" w:rsidP="00A218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1862" w:rsidRDefault="00A21862" w:rsidP="00A218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ARBITRATOR</w:t>
      </w:r>
    </w:p>
    <w:p w:rsidR="00A21862" w:rsidRDefault="00A21862" w:rsidP="00A218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 NUMBER</w:t>
      </w:r>
    </w:p>
    <w:p w:rsidR="00A21862" w:rsidRDefault="00A21862" w:rsidP="00A218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 NAME</w:t>
      </w:r>
    </w:p>
    <w:p w:rsidR="00A21862" w:rsidRDefault="00A21862" w:rsidP="00A218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A21862" w:rsidRDefault="00A21862" w:rsidP="00A21862">
      <w:pPr>
        <w:spacing w:line="480" w:lineRule="auto"/>
      </w:pPr>
    </w:p>
    <w:p w:rsidR="00957FA7" w:rsidRDefault="00957FA7" w:rsidP="00A21862">
      <w:pPr>
        <w:spacing w:line="480" w:lineRule="auto"/>
      </w:pPr>
    </w:p>
    <w:p w:rsidR="00957FA7" w:rsidRDefault="00957FA7" w:rsidP="00A21862">
      <w:pPr>
        <w:spacing w:line="480" w:lineRule="auto"/>
      </w:pPr>
    </w:p>
    <w:p w:rsidR="00957FA7" w:rsidRDefault="00957FA7" w:rsidP="00A21862">
      <w:pPr>
        <w:spacing w:line="480" w:lineRule="auto"/>
      </w:pPr>
    </w:p>
    <w:p w:rsidR="00957FA7" w:rsidRDefault="00957FA7" w:rsidP="00A21862">
      <w:pPr>
        <w:spacing w:line="480" w:lineRule="auto"/>
      </w:pPr>
    </w:p>
    <w:p w:rsidR="00957FA7" w:rsidRDefault="00957FA7" w:rsidP="00A21862">
      <w:pPr>
        <w:spacing w:line="480" w:lineRule="auto"/>
      </w:pPr>
    </w:p>
    <w:p w:rsidR="00957FA7" w:rsidRDefault="00957FA7" w:rsidP="00957FA7">
      <w:pPr>
        <w:spacing w:line="480" w:lineRule="auto"/>
        <w:jc w:val="right"/>
      </w:pPr>
      <w:r>
        <w:t>ARB FORM 51 (2 of 3)</w:t>
      </w:r>
    </w:p>
    <w:p w:rsidR="00957FA7" w:rsidRPr="00A21862" w:rsidRDefault="00957FA7" w:rsidP="00957FA7">
      <w:pPr>
        <w:spacing w:line="480" w:lineRule="auto"/>
        <w:jc w:val="right"/>
      </w:pPr>
    </w:p>
    <w:p w:rsidR="00957FA7" w:rsidRDefault="00957FA7" w:rsidP="00957FA7">
      <w:pPr>
        <w:jc w:val="right"/>
      </w:pPr>
    </w:p>
    <w:p w:rsidR="00957FA7" w:rsidRDefault="00957FA7" w:rsidP="00957FA7"/>
    <w:p w:rsidR="006509E6" w:rsidRDefault="006509E6" w:rsidP="006509E6"/>
    <w:p w:rsidR="006509E6" w:rsidRDefault="006509E6" w:rsidP="006509E6"/>
    <w:p w:rsidR="00A21862" w:rsidRPr="006509E6" w:rsidRDefault="00A21862" w:rsidP="006509E6"/>
    <w:p w:rsidR="00BE195F" w:rsidRDefault="00BE195F" w:rsidP="00C43066"/>
    <w:p w:rsidR="00C43066" w:rsidRDefault="00F26719" w:rsidP="00C43066">
      <w:pPr>
        <w:jc w:val="center"/>
      </w:pPr>
      <w:r>
        <w:rPr>
          <w:u w:val="single"/>
        </w:rPr>
        <w:t xml:space="preserve">CERTIFICATE OF </w:t>
      </w:r>
      <w:r w:rsidR="009B17E3">
        <w:rPr>
          <w:u w:val="single"/>
        </w:rPr>
        <w:t>SERVICE</w:t>
      </w:r>
    </w:p>
    <w:p w:rsidR="00F26719" w:rsidRDefault="00F26719" w:rsidP="00C43066">
      <w:pPr>
        <w:jc w:val="center"/>
      </w:pPr>
    </w:p>
    <w:p w:rsidR="00F26719" w:rsidRDefault="00F26719" w:rsidP="00EB3B77">
      <w:pPr>
        <w:jc w:val="both"/>
      </w:pPr>
      <w:r>
        <w:tab/>
        <w:t xml:space="preserve">I hereby certify that 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9B17E3">
        <w:t>__</w:t>
      </w:r>
      <w:r>
        <w:t xml:space="preserve">, I mailed a copy of the foregoing </w:t>
      </w:r>
      <w:r w:rsidR="00B36D2A">
        <w:t xml:space="preserve">MOTION TO </w:t>
      </w:r>
      <w:r w:rsidR="00A21862">
        <w:t>ENTER JUDGMENT FOR ARBITRATOR’S FEES AND COSTS</w:t>
      </w:r>
      <w:r w:rsidR="001154A5">
        <w:t xml:space="preserve"> </w:t>
      </w:r>
      <w:r>
        <w:t xml:space="preserve">in a sealed envelope, to the following </w:t>
      </w:r>
      <w:r w:rsidRPr="00BE195F">
        <w:t>counsel of record</w:t>
      </w:r>
      <w:r>
        <w:t xml:space="preserve"> </w:t>
      </w:r>
      <w:r w:rsidR="00D91A94">
        <w:t xml:space="preserve">and </w:t>
      </w:r>
      <w:r>
        <w:t>that postage was fully prepaid thereon</w:t>
      </w:r>
      <w:r w:rsidR="009B17E3">
        <w:t xml:space="preserve"> </w:t>
      </w:r>
      <w:r w:rsidR="009B17E3" w:rsidRPr="009B17E3">
        <w:rPr>
          <w:b/>
          <w:i/>
        </w:rPr>
        <w:t>OR</w:t>
      </w:r>
      <w:r w:rsidR="009B17E3">
        <w:t xml:space="preserve"> this document was served via E-Service</w:t>
      </w:r>
      <w:r>
        <w:t>:</w:t>
      </w:r>
    </w:p>
    <w:p w:rsidR="00F26719" w:rsidRDefault="00F26719" w:rsidP="00F26719"/>
    <w:p w:rsidR="00A21862" w:rsidRDefault="00A21862" w:rsidP="00F26719"/>
    <w:p w:rsidR="00F26719" w:rsidRDefault="00F26719" w:rsidP="00F26719"/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EMPLOYEE OF A</w:t>
      </w:r>
      <w:r w:rsidR="00C675A4">
        <w:t>RBITRATOR</w:t>
      </w:r>
    </w:p>
    <w:p w:rsidR="00F26719" w:rsidRDefault="00F26719" w:rsidP="00F26719"/>
    <w:p w:rsidR="00F26719" w:rsidRDefault="00F26719" w:rsidP="00F26719"/>
    <w:p w:rsidR="00BE195F" w:rsidRDefault="00BE195F" w:rsidP="00F26719"/>
    <w:p w:rsidR="00BE195F" w:rsidRDefault="00BE195F" w:rsidP="00F26719"/>
    <w:p w:rsidR="00A21862" w:rsidRDefault="00A21862" w:rsidP="00F26719"/>
    <w:p w:rsidR="00A21862" w:rsidRDefault="00A21862" w:rsidP="00F26719"/>
    <w:p w:rsidR="00E337BB" w:rsidRDefault="00E337BB" w:rsidP="00F26719"/>
    <w:p w:rsidR="00957FA7" w:rsidRDefault="00B36D2A" w:rsidP="00F26719">
      <w:pPr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="00BE27C4">
        <w:rPr>
          <w:b/>
          <w:sz w:val="20"/>
          <w:szCs w:val="20"/>
        </w:rPr>
        <w:t>OTE:</w:t>
      </w:r>
      <w:r w:rsidR="00BE27C4">
        <w:rPr>
          <w:b/>
          <w:sz w:val="20"/>
          <w:szCs w:val="20"/>
        </w:rPr>
        <w:tab/>
      </w:r>
      <w:r w:rsidR="00BE27C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THIS MOTION TO BE FILED WITH </w:t>
      </w:r>
      <w:r w:rsidR="00957FA7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 xml:space="preserve">HE COUNTY CLERK’S OFFICE.  </w:t>
      </w:r>
    </w:p>
    <w:p w:rsidR="00FC450A" w:rsidRDefault="00957FA7" w:rsidP="00F26719"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21862">
        <w:rPr>
          <w:b/>
          <w:sz w:val="20"/>
          <w:szCs w:val="20"/>
        </w:rPr>
        <w:t xml:space="preserve">ATTACH A COPY OF FEE/COST BILL AS EXHIBIT “A” </w:t>
      </w:r>
      <w:r w:rsidR="00A21862">
        <w:rPr>
          <w:b/>
          <w:sz w:val="20"/>
          <w:szCs w:val="20"/>
        </w:rPr>
        <w:tab/>
      </w:r>
      <w:r w:rsidR="00A21862">
        <w:rPr>
          <w:b/>
          <w:sz w:val="20"/>
          <w:szCs w:val="20"/>
        </w:rPr>
        <w:tab/>
      </w:r>
      <w:r w:rsidR="00A2186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21862">
        <w:rPr>
          <w:b/>
          <w:sz w:val="20"/>
          <w:szCs w:val="20"/>
        </w:rPr>
        <w:t>AND ALSO A COPY OF COMMIS</w:t>
      </w:r>
      <w:r w:rsidR="009B17E3">
        <w:rPr>
          <w:b/>
          <w:sz w:val="20"/>
          <w:szCs w:val="20"/>
        </w:rPr>
        <w:t>S</w:t>
      </w:r>
      <w:r w:rsidR="00A21862">
        <w:rPr>
          <w:b/>
          <w:sz w:val="20"/>
          <w:szCs w:val="20"/>
        </w:rPr>
        <w:t xml:space="preserve">IONER’S DECISION ON OBJECTION, IF </w:t>
      </w:r>
      <w:r w:rsidR="00A21862">
        <w:rPr>
          <w:b/>
          <w:sz w:val="20"/>
          <w:szCs w:val="20"/>
        </w:rPr>
        <w:tab/>
      </w:r>
      <w:r w:rsidR="00A21862">
        <w:rPr>
          <w:b/>
          <w:sz w:val="20"/>
          <w:szCs w:val="20"/>
        </w:rPr>
        <w:tab/>
      </w:r>
      <w:r w:rsidR="00A21862">
        <w:rPr>
          <w:b/>
          <w:sz w:val="20"/>
          <w:szCs w:val="20"/>
        </w:rPr>
        <w:tab/>
        <w:t>APPLICABLE</w:t>
      </w:r>
      <w:r w:rsidR="00B36D2A">
        <w:rPr>
          <w:b/>
          <w:sz w:val="20"/>
          <w:szCs w:val="20"/>
        </w:rPr>
        <w:t>.</w:t>
      </w:r>
    </w:p>
    <w:p w:rsidR="00F12BFD" w:rsidRDefault="00F12BFD"/>
    <w:p w:rsidR="00F12BFD" w:rsidRDefault="00F12BFD"/>
    <w:p w:rsidR="00E337BB" w:rsidRDefault="00E337BB"/>
    <w:p w:rsidR="00FC450A" w:rsidRDefault="00FC450A"/>
    <w:p w:rsidR="00FC450A" w:rsidRDefault="00FC450A"/>
    <w:p w:rsidR="00A21862" w:rsidRDefault="00A21862"/>
    <w:p w:rsidR="00D91A94" w:rsidRDefault="00D91A94"/>
    <w:p w:rsidR="00BE195F" w:rsidRDefault="00BE195F"/>
    <w:p w:rsidR="00957FA7" w:rsidRDefault="00957FA7"/>
    <w:p w:rsidR="00957FA7" w:rsidRDefault="00957FA7"/>
    <w:p w:rsidR="00957FA7" w:rsidRDefault="00957FA7"/>
    <w:p w:rsidR="00957FA7" w:rsidRDefault="00957FA7"/>
    <w:p w:rsidR="00957FA7" w:rsidRDefault="00957FA7"/>
    <w:p w:rsidR="00957FA7" w:rsidRDefault="00957FA7"/>
    <w:p w:rsidR="00957FA7" w:rsidRDefault="00957FA7"/>
    <w:p w:rsidR="00F26719" w:rsidRDefault="00F26719"/>
    <w:p w:rsidR="00F26719" w:rsidRPr="00F26719" w:rsidRDefault="00AA0356" w:rsidP="00F26719">
      <w:pPr>
        <w:jc w:val="right"/>
      </w:pPr>
      <w:r>
        <w:t xml:space="preserve">ARB </w:t>
      </w:r>
      <w:r w:rsidR="00F26719">
        <w:t xml:space="preserve">FORM </w:t>
      </w:r>
      <w:r w:rsidR="005B0FD9">
        <w:t>51</w:t>
      </w:r>
      <w:r w:rsidR="00F26719">
        <w:t xml:space="preserve"> (</w:t>
      </w:r>
      <w:r w:rsidR="00B36D2A">
        <w:t>3</w:t>
      </w:r>
      <w:r w:rsidR="00F26719">
        <w:t xml:space="preserve"> of </w:t>
      </w:r>
      <w:r w:rsidR="00B36D2A">
        <w:t>3</w:t>
      </w:r>
      <w:r w:rsidR="00F26719">
        <w:t>)</w:t>
      </w:r>
    </w:p>
    <w:sectPr w:rsidR="00F26719" w:rsidRPr="00F26719" w:rsidSect="000C4B0C">
      <w:pgSz w:w="12240" w:h="15840"/>
      <w:pgMar w:top="288" w:right="1080" w:bottom="245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062B02"/>
    <w:rsid w:val="000C4B0C"/>
    <w:rsid w:val="001154A5"/>
    <w:rsid w:val="00467DC8"/>
    <w:rsid w:val="005B0FD9"/>
    <w:rsid w:val="006509E6"/>
    <w:rsid w:val="006B2343"/>
    <w:rsid w:val="006B3EB3"/>
    <w:rsid w:val="00766345"/>
    <w:rsid w:val="008C0AA5"/>
    <w:rsid w:val="00957FA7"/>
    <w:rsid w:val="009B17E3"/>
    <w:rsid w:val="00A21862"/>
    <w:rsid w:val="00AA0356"/>
    <w:rsid w:val="00AD706B"/>
    <w:rsid w:val="00B36D2A"/>
    <w:rsid w:val="00BE195F"/>
    <w:rsid w:val="00BE27C4"/>
    <w:rsid w:val="00C00F56"/>
    <w:rsid w:val="00C43066"/>
    <w:rsid w:val="00C675A4"/>
    <w:rsid w:val="00D23612"/>
    <w:rsid w:val="00D91A94"/>
    <w:rsid w:val="00E337BB"/>
    <w:rsid w:val="00EB3B77"/>
    <w:rsid w:val="00ED4362"/>
    <w:rsid w:val="00F10C9D"/>
    <w:rsid w:val="00F12BFD"/>
    <w:rsid w:val="00F26719"/>
    <w:rsid w:val="00FC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9581A1C"/>
  <w15:docId w15:val="{228A37E0-FF8E-46C2-A909-B9EFADEF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3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C9BB-ECD5-4716-B2D8-18080A4E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3</cp:revision>
  <cp:lastPrinted>2008-04-01T21:58:00Z</cp:lastPrinted>
  <dcterms:created xsi:type="dcterms:W3CDTF">2019-08-21T22:17:00Z</dcterms:created>
  <dcterms:modified xsi:type="dcterms:W3CDTF">2022-11-10T23:52:00Z</dcterms:modified>
</cp:coreProperties>
</file>